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D4C11" w14:textId="77777777" w:rsidR="00ED1B4F" w:rsidRPr="00EC1454" w:rsidRDefault="00603D89" w:rsidP="00603D89">
      <w:pPr>
        <w:jc w:val="center"/>
        <w:rPr>
          <w:rFonts w:ascii="Times New Roman" w:hAnsi="Times New Roman" w:cs="Times New Roman"/>
          <w:b/>
          <w:sz w:val="32"/>
          <w:szCs w:val="32"/>
        </w:rPr>
      </w:pPr>
      <w:r w:rsidRPr="00EC1454">
        <w:rPr>
          <w:rFonts w:ascii="Times New Roman" w:hAnsi="Times New Roman" w:cs="Times New Roman"/>
          <w:b/>
          <w:sz w:val="32"/>
          <w:szCs w:val="32"/>
        </w:rPr>
        <w:t>VERSAILLES CONDOMINIUMS</w:t>
      </w:r>
    </w:p>
    <w:p w14:paraId="178C0E9B" w14:textId="77777777" w:rsidR="00603D89" w:rsidRPr="00EC1454" w:rsidRDefault="00603D89" w:rsidP="00603D89">
      <w:pPr>
        <w:jc w:val="center"/>
        <w:rPr>
          <w:rFonts w:ascii="Times New Roman" w:hAnsi="Times New Roman" w:cs="Times New Roman"/>
          <w:b/>
          <w:sz w:val="32"/>
          <w:szCs w:val="32"/>
        </w:rPr>
      </w:pPr>
      <w:r w:rsidRPr="00EC1454">
        <w:rPr>
          <w:rFonts w:ascii="Times New Roman" w:hAnsi="Times New Roman" w:cs="Times New Roman"/>
          <w:b/>
          <w:sz w:val="32"/>
          <w:szCs w:val="32"/>
        </w:rPr>
        <w:t>701-709 S. SKINKER BLVD.</w:t>
      </w:r>
    </w:p>
    <w:p w14:paraId="73190F65" w14:textId="77777777" w:rsidR="00603D89" w:rsidRPr="00EC1454" w:rsidRDefault="00603D89" w:rsidP="00603D89">
      <w:pPr>
        <w:jc w:val="center"/>
        <w:rPr>
          <w:rFonts w:ascii="Times New Roman" w:hAnsi="Times New Roman" w:cs="Times New Roman"/>
          <w:b/>
          <w:sz w:val="32"/>
          <w:szCs w:val="32"/>
        </w:rPr>
      </w:pPr>
      <w:r w:rsidRPr="00EC1454">
        <w:rPr>
          <w:rFonts w:ascii="Times New Roman" w:hAnsi="Times New Roman" w:cs="Times New Roman"/>
          <w:b/>
          <w:sz w:val="32"/>
          <w:szCs w:val="32"/>
        </w:rPr>
        <w:t>SAINT LOUIS MO 63105</w:t>
      </w:r>
    </w:p>
    <w:p w14:paraId="237093A6" w14:textId="77777777" w:rsidR="00603D89" w:rsidRPr="00EC1454" w:rsidRDefault="00603D89" w:rsidP="00603D89">
      <w:pPr>
        <w:rPr>
          <w:rFonts w:ascii="Times New Roman" w:hAnsi="Times New Roman" w:cs="Times New Roman"/>
          <w:b/>
        </w:rPr>
      </w:pPr>
    </w:p>
    <w:p w14:paraId="30DD07D2" w14:textId="6F4B52E9" w:rsidR="00603D89" w:rsidRPr="00EC1454" w:rsidRDefault="00603D89" w:rsidP="00603D89">
      <w:pPr>
        <w:spacing w:line="360" w:lineRule="auto"/>
        <w:rPr>
          <w:rFonts w:ascii="Times New Roman" w:hAnsi="Times New Roman" w:cs="Times New Roman"/>
        </w:rPr>
      </w:pPr>
      <w:r w:rsidRPr="00EC1454">
        <w:rPr>
          <w:rFonts w:ascii="Times New Roman" w:hAnsi="Times New Roman" w:cs="Times New Roman"/>
          <w:b/>
          <w:sz w:val="28"/>
          <w:szCs w:val="28"/>
        </w:rPr>
        <w:t>FORM:</w:t>
      </w:r>
      <w:r w:rsidRPr="00EC1454">
        <w:rPr>
          <w:rFonts w:ascii="Times New Roman" w:hAnsi="Times New Roman" w:cs="Times New Roman"/>
          <w:b/>
        </w:rPr>
        <w:t xml:space="preserve"> </w:t>
      </w:r>
      <w:r w:rsidRPr="00EC1454">
        <w:rPr>
          <w:rFonts w:ascii="Times New Roman" w:hAnsi="Times New Roman" w:cs="Times New Roman"/>
        </w:rPr>
        <w:t xml:space="preserve"> </w:t>
      </w:r>
      <w:r w:rsidR="00BB13A9" w:rsidRPr="00EC1454">
        <w:rPr>
          <w:rFonts w:ascii="Times New Roman" w:hAnsi="Times New Roman" w:cs="Times New Roman"/>
        </w:rPr>
        <w:t>Estate Sales</w:t>
      </w:r>
    </w:p>
    <w:p w14:paraId="2996AF3A" w14:textId="649AF37C" w:rsidR="00825543" w:rsidRPr="00EC1454" w:rsidRDefault="00825543" w:rsidP="00603D89">
      <w:pPr>
        <w:spacing w:line="360" w:lineRule="auto"/>
        <w:rPr>
          <w:rFonts w:ascii="Times New Roman" w:hAnsi="Times New Roman" w:cs="Times New Roman"/>
        </w:rPr>
      </w:pPr>
      <w:r w:rsidRPr="00EC1454">
        <w:rPr>
          <w:rFonts w:ascii="Times New Roman" w:hAnsi="Times New Roman" w:cs="Times New Roman"/>
          <w:b/>
          <w:sz w:val="28"/>
          <w:szCs w:val="28"/>
        </w:rPr>
        <w:t>HANDBOOK REFERENCE:</w:t>
      </w:r>
      <w:r w:rsidRPr="00EC1454">
        <w:rPr>
          <w:rFonts w:ascii="Times New Roman" w:hAnsi="Times New Roman" w:cs="Times New Roman"/>
          <w:b/>
        </w:rPr>
        <w:t xml:space="preserve">  </w:t>
      </w:r>
      <w:r w:rsidR="00BB13A9" w:rsidRPr="00EC1454">
        <w:rPr>
          <w:rFonts w:ascii="Times New Roman" w:hAnsi="Times New Roman" w:cs="Times New Roman"/>
        </w:rPr>
        <w:t>Section V, 1-7</w:t>
      </w:r>
    </w:p>
    <w:p w14:paraId="4F8F14E1" w14:textId="53443DA4" w:rsidR="00603D89" w:rsidRPr="00EC1454" w:rsidRDefault="00603D89" w:rsidP="00603D89">
      <w:pPr>
        <w:rPr>
          <w:rFonts w:ascii="Times New Roman" w:hAnsi="Times New Roman" w:cs="Times New Roman"/>
        </w:rPr>
      </w:pPr>
      <w:r w:rsidRPr="00EC1454">
        <w:rPr>
          <w:rFonts w:ascii="Times New Roman" w:hAnsi="Times New Roman" w:cs="Times New Roman"/>
          <w:b/>
          <w:sz w:val="28"/>
          <w:szCs w:val="28"/>
        </w:rPr>
        <w:t>DATE:</w:t>
      </w:r>
      <w:r w:rsidRPr="00EC1454">
        <w:rPr>
          <w:rFonts w:ascii="Times New Roman" w:hAnsi="Times New Roman" w:cs="Times New Roman"/>
          <w:b/>
        </w:rPr>
        <w:t xml:space="preserve">  </w:t>
      </w:r>
      <w:r w:rsidR="00EC1454">
        <w:rPr>
          <w:rFonts w:ascii="Times New Roman" w:hAnsi="Times New Roman" w:cs="Times New Roman"/>
        </w:rPr>
        <w:t>May 12, 2021</w:t>
      </w:r>
    </w:p>
    <w:p w14:paraId="3F20E4CA" w14:textId="77777777" w:rsidR="00603D89" w:rsidRPr="00EC1454" w:rsidRDefault="00603D89" w:rsidP="00603D89">
      <w:pPr>
        <w:rPr>
          <w:rFonts w:ascii="Times New Roman" w:hAnsi="Times New Roman" w:cs="Times New Roman"/>
        </w:rPr>
      </w:pPr>
    </w:p>
    <w:p w14:paraId="63BC82AD" w14:textId="627667BC" w:rsidR="00C07111" w:rsidRPr="00EC1454" w:rsidRDefault="00BB13A9" w:rsidP="00C07111">
      <w:pPr>
        <w:pStyle w:val="ListParagraph"/>
        <w:numPr>
          <w:ilvl w:val="0"/>
          <w:numId w:val="3"/>
        </w:numPr>
        <w:jc w:val="both"/>
        <w:rPr>
          <w:rFonts w:ascii="Times New Roman" w:hAnsi="Times New Roman" w:cs="Times New Roman"/>
          <w:b/>
        </w:rPr>
      </w:pPr>
      <w:r w:rsidRPr="00EC1454">
        <w:rPr>
          <w:rFonts w:ascii="Times New Roman" w:hAnsi="Times New Roman" w:cs="Times New Roman"/>
          <w:b/>
        </w:rPr>
        <w:t>Scheduling of the sale date and a deposit</w:t>
      </w:r>
      <w:r w:rsidR="006B759B" w:rsidRPr="00EC1454">
        <w:rPr>
          <w:rFonts w:ascii="Times New Roman" w:hAnsi="Times New Roman" w:cs="Times New Roman"/>
          <w:b/>
        </w:rPr>
        <w:t xml:space="preserve"> </w:t>
      </w:r>
      <w:r w:rsidR="00C07111" w:rsidRPr="00EC1454">
        <w:rPr>
          <w:rFonts w:ascii="Times New Roman" w:hAnsi="Times New Roman" w:cs="Times New Roman"/>
        </w:rPr>
        <w:t xml:space="preserve">should be presented to </w:t>
      </w:r>
      <w:r w:rsidR="006B759B" w:rsidRPr="00EC1454">
        <w:rPr>
          <w:rFonts w:ascii="Times New Roman" w:hAnsi="Times New Roman" w:cs="Times New Roman"/>
        </w:rPr>
        <w:t xml:space="preserve">the building manager </w:t>
      </w:r>
      <w:r w:rsidR="00C07111" w:rsidRPr="00EC1454">
        <w:rPr>
          <w:rFonts w:ascii="Times New Roman" w:hAnsi="Times New Roman" w:cs="Times New Roman"/>
        </w:rPr>
        <w:t xml:space="preserve">in writing or by email </w:t>
      </w:r>
      <w:r w:rsidR="006B759B" w:rsidRPr="00EC1454">
        <w:rPr>
          <w:rFonts w:ascii="Times New Roman" w:hAnsi="Times New Roman" w:cs="Times New Roman"/>
        </w:rPr>
        <w:t>at least two (2) weeks in advance</w:t>
      </w:r>
      <w:r w:rsidR="00C07111" w:rsidRPr="00EC1454">
        <w:rPr>
          <w:rFonts w:ascii="Times New Roman" w:hAnsi="Times New Roman" w:cs="Times New Roman"/>
        </w:rPr>
        <w:t xml:space="preserve"> of proposed sale date</w:t>
      </w:r>
      <w:r w:rsidR="00EC1454">
        <w:rPr>
          <w:rFonts w:ascii="Times New Roman" w:hAnsi="Times New Roman" w:cs="Times New Roman"/>
        </w:rPr>
        <w:t>. Sale should occur only Monday-Friday, unless Manager approves an exception.</w:t>
      </w:r>
    </w:p>
    <w:p w14:paraId="50978BD2" w14:textId="53CEB85F" w:rsidR="001470B2" w:rsidRPr="00EC1454" w:rsidRDefault="001470B2" w:rsidP="006B759B">
      <w:pPr>
        <w:pStyle w:val="ListParagraph"/>
        <w:numPr>
          <w:ilvl w:val="0"/>
          <w:numId w:val="3"/>
        </w:numPr>
        <w:jc w:val="both"/>
        <w:rPr>
          <w:rFonts w:ascii="Times New Roman" w:hAnsi="Times New Roman" w:cs="Times New Roman"/>
          <w:b/>
        </w:rPr>
      </w:pPr>
      <w:r w:rsidRPr="00EC1454">
        <w:rPr>
          <w:rFonts w:ascii="Times New Roman" w:hAnsi="Times New Roman" w:cs="Times New Roman"/>
          <w:b/>
        </w:rPr>
        <w:t>Security and Service Fee Deposits</w:t>
      </w:r>
      <w:r w:rsidRPr="00EC1454">
        <w:rPr>
          <w:rFonts w:ascii="Times New Roman" w:hAnsi="Times New Roman" w:cs="Times New Roman"/>
        </w:rPr>
        <w:t xml:space="preserve"> must accompany the submission of the</w:t>
      </w:r>
      <w:r w:rsidR="00C07111" w:rsidRPr="00EC1454">
        <w:rPr>
          <w:rFonts w:ascii="Times New Roman" w:hAnsi="Times New Roman" w:cs="Times New Roman"/>
        </w:rPr>
        <w:t xml:space="preserve"> sale</w:t>
      </w:r>
      <w:r w:rsidRPr="00EC1454">
        <w:rPr>
          <w:rFonts w:ascii="Times New Roman" w:hAnsi="Times New Roman" w:cs="Times New Roman"/>
        </w:rPr>
        <w:t xml:space="preserve"> date request for the protection of all parties and the condominium Association.</w:t>
      </w:r>
      <w:r w:rsidR="00C07111" w:rsidRPr="00EC1454">
        <w:rPr>
          <w:rFonts w:ascii="Times New Roman" w:hAnsi="Times New Roman" w:cs="Times New Roman"/>
        </w:rPr>
        <w:t xml:space="preserve"> Any moving of items shall require a security deposit of $500. Before and after the sale, inspections will be conducted by the building manager. If no damage to the common building areas has resulted from the sale, the security deposit will be refunded.</w:t>
      </w:r>
    </w:p>
    <w:p w14:paraId="3C83E6B5" w14:textId="677AF2B0" w:rsidR="00C07111" w:rsidRPr="00EC1454" w:rsidRDefault="00C07111" w:rsidP="006B759B">
      <w:pPr>
        <w:pStyle w:val="ListParagraph"/>
        <w:numPr>
          <w:ilvl w:val="0"/>
          <w:numId w:val="3"/>
        </w:numPr>
        <w:jc w:val="both"/>
        <w:rPr>
          <w:rFonts w:ascii="Times New Roman" w:hAnsi="Times New Roman" w:cs="Times New Roman"/>
          <w:b/>
        </w:rPr>
      </w:pPr>
      <w:r w:rsidRPr="00EC1454">
        <w:rPr>
          <w:rFonts w:ascii="Times New Roman" w:hAnsi="Times New Roman" w:cs="Times New Roman"/>
          <w:b/>
        </w:rPr>
        <w:t xml:space="preserve">Removal of large items </w:t>
      </w:r>
      <w:r w:rsidRPr="00EC1454">
        <w:rPr>
          <w:rFonts w:ascii="Times New Roman" w:hAnsi="Times New Roman" w:cs="Times New Roman"/>
        </w:rPr>
        <w:t>will need special supervision for the protection of the unit owner and all other Versailles residents.</w:t>
      </w:r>
    </w:p>
    <w:p w14:paraId="27CD5A9E" w14:textId="611638BE" w:rsidR="00C07111" w:rsidRPr="00EC1454" w:rsidRDefault="00C07111" w:rsidP="006B759B">
      <w:pPr>
        <w:pStyle w:val="ListParagraph"/>
        <w:numPr>
          <w:ilvl w:val="0"/>
          <w:numId w:val="3"/>
        </w:numPr>
        <w:jc w:val="both"/>
        <w:rPr>
          <w:rFonts w:ascii="Times New Roman" w:hAnsi="Times New Roman" w:cs="Times New Roman"/>
          <w:b/>
        </w:rPr>
      </w:pPr>
      <w:r w:rsidRPr="00EC1454">
        <w:rPr>
          <w:rFonts w:ascii="Times New Roman" w:hAnsi="Times New Roman" w:cs="Times New Roman"/>
          <w:b/>
        </w:rPr>
        <w:t xml:space="preserve">An additional non-refundable payment </w:t>
      </w:r>
      <w:r w:rsidRPr="00EC1454">
        <w:rPr>
          <w:rFonts w:ascii="Times New Roman" w:hAnsi="Times New Roman" w:cs="Times New Roman"/>
        </w:rPr>
        <w:t>of $50 is required for a Versailles employee to oversee the logistics of the sale.</w:t>
      </w:r>
    </w:p>
    <w:p w14:paraId="1662F692" w14:textId="2368EBAC" w:rsidR="001470B2" w:rsidRPr="00EC1454" w:rsidRDefault="001470B2" w:rsidP="00B26B3C">
      <w:pPr>
        <w:pStyle w:val="ListParagraph"/>
        <w:numPr>
          <w:ilvl w:val="0"/>
          <w:numId w:val="3"/>
        </w:numPr>
        <w:jc w:val="both"/>
        <w:rPr>
          <w:rFonts w:ascii="Times New Roman" w:hAnsi="Times New Roman" w:cs="Times New Roman"/>
          <w:b/>
        </w:rPr>
      </w:pPr>
      <w:r w:rsidRPr="00EC1454">
        <w:rPr>
          <w:rFonts w:ascii="Times New Roman" w:hAnsi="Times New Roman" w:cs="Times New Roman"/>
          <w:b/>
        </w:rPr>
        <w:t xml:space="preserve">Guidelines </w:t>
      </w:r>
      <w:r w:rsidR="00BB13A9" w:rsidRPr="00EC1454">
        <w:rPr>
          <w:rFonts w:ascii="Times New Roman" w:hAnsi="Times New Roman" w:cs="Times New Roman"/>
          <w:b/>
        </w:rPr>
        <w:t xml:space="preserve">during the sale </w:t>
      </w:r>
      <w:r w:rsidR="00BB13A9" w:rsidRPr="00EC1454">
        <w:rPr>
          <w:rFonts w:ascii="Times New Roman" w:hAnsi="Times New Roman" w:cs="Times New Roman"/>
        </w:rPr>
        <w:t>should include taking every precaution to protect painted walls, woo</w:t>
      </w:r>
      <w:r w:rsidR="00EC1454">
        <w:rPr>
          <w:rFonts w:ascii="Times New Roman" w:hAnsi="Times New Roman" w:cs="Times New Roman"/>
        </w:rPr>
        <w:t>d</w:t>
      </w:r>
      <w:r w:rsidR="00BB13A9" w:rsidRPr="00EC1454">
        <w:rPr>
          <w:rFonts w:ascii="Times New Roman" w:hAnsi="Times New Roman" w:cs="Times New Roman"/>
        </w:rPr>
        <w:t>work, and the hallway carpet. This may require floor protection and item pads.</w:t>
      </w:r>
    </w:p>
    <w:p w14:paraId="1EEDBBCE" w14:textId="479394EF" w:rsidR="00B26B3C" w:rsidRPr="00EC1454" w:rsidRDefault="00B26B3C" w:rsidP="00B26B3C">
      <w:pPr>
        <w:pStyle w:val="ListParagraph"/>
        <w:numPr>
          <w:ilvl w:val="0"/>
          <w:numId w:val="3"/>
        </w:numPr>
        <w:jc w:val="both"/>
        <w:rPr>
          <w:rFonts w:ascii="Times New Roman" w:hAnsi="Times New Roman" w:cs="Times New Roman"/>
          <w:b/>
        </w:rPr>
      </w:pPr>
      <w:r w:rsidRPr="00EC1454">
        <w:rPr>
          <w:rFonts w:ascii="Times New Roman" w:hAnsi="Times New Roman" w:cs="Times New Roman"/>
          <w:b/>
        </w:rPr>
        <w:t xml:space="preserve">Damage </w:t>
      </w:r>
      <w:r w:rsidRPr="00EC1454">
        <w:rPr>
          <w:rFonts w:ascii="Times New Roman" w:hAnsi="Times New Roman" w:cs="Times New Roman"/>
        </w:rPr>
        <w:t xml:space="preserve">inspections will be conducted </w:t>
      </w:r>
      <w:r w:rsidR="00BB13A9" w:rsidRPr="00EC1454">
        <w:rPr>
          <w:rFonts w:ascii="Times New Roman" w:hAnsi="Times New Roman" w:cs="Times New Roman"/>
        </w:rPr>
        <w:t xml:space="preserve">by the </w:t>
      </w:r>
      <w:r w:rsidR="00EC1454">
        <w:rPr>
          <w:rFonts w:ascii="Times New Roman" w:hAnsi="Times New Roman" w:cs="Times New Roman"/>
        </w:rPr>
        <w:t>M</w:t>
      </w:r>
      <w:r w:rsidR="00BB13A9" w:rsidRPr="00EC1454">
        <w:rPr>
          <w:rFonts w:ascii="Times New Roman" w:hAnsi="Times New Roman" w:cs="Times New Roman"/>
        </w:rPr>
        <w:t xml:space="preserve">anager </w:t>
      </w:r>
      <w:r w:rsidRPr="00EC1454">
        <w:rPr>
          <w:rFonts w:ascii="Times New Roman" w:hAnsi="Times New Roman" w:cs="Times New Roman"/>
        </w:rPr>
        <w:t>a</w:t>
      </w:r>
      <w:r w:rsidR="00BB13A9" w:rsidRPr="00EC1454">
        <w:rPr>
          <w:rFonts w:ascii="Times New Roman" w:hAnsi="Times New Roman" w:cs="Times New Roman"/>
        </w:rPr>
        <w:t xml:space="preserve">fter the completion of the sale </w:t>
      </w:r>
      <w:r w:rsidRPr="00EC1454">
        <w:rPr>
          <w:rFonts w:ascii="Times New Roman" w:hAnsi="Times New Roman" w:cs="Times New Roman"/>
        </w:rPr>
        <w:t>in the used common areas.</w:t>
      </w:r>
    </w:p>
    <w:p w14:paraId="5A963D19" w14:textId="279C47EE" w:rsidR="00B26B3C" w:rsidRPr="00EC1454" w:rsidRDefault="00B26B3C" w:rsidP="00B26B3C">
      <w:pPr>
        <w:pStyle w:val="ListParagraph"/>
        <w:numPr>
          <w:ilvl w:val="0"/>
          <w:numId w:val="3"/>
        </w:numPr>
        <w:jc w:val="both"/>
        <w:rPr>
          <w:rFonts w:ascii="Times New Roman" w:hAnsi="Times New Roman" w:cs="Times New Roman"/>
          <w:b/>
        </w:rPr>
      </w:pPr>
      <w:r w:rsidRPr="00EC1454">
        <w:rPr>
          <w:rFonts w:ascii="Times New Roman" w:hAnsi="Times New Roman" w:cs="Times New Roman"/>
          <w:b/>
        </w:rPr>
        <w:t xml:space="preserve">Damage assessments and disputes </w:t>
      </w:r>
      <w:r w:rsidRPr="00EC1454">
        <w:rPr>
          <w:rFonts w:ascii="Times New Roman" w:hAnsi="Times New Roman" w:cs="Times New Roman"/>
        </w:rPr>
        <w:t>depend on the nature of the damage. The building manager will contact one or more craftsmen to evaluate the needed repairs.</w:t>
      </w:r>
    </w:p>
    <w:p w14:paraId="72BD3EAC" w14:textId="77777777" w:rsidR="00C07111" w:rsidRPr="00EC1454" w:rsidRDefault="00C07111" w:rsidP="00C07111">
      <w:pPr>
        <w:jc w:val="both"/>
        <w:rPr>
          <w:rFonts w:ascii="Times New Roman" w:hAnsi="Times New Roman" w:cs="Times New Roman"/>
        </w:rPr>
      </w:pPr>
    </w:p>
    <w:p w14:paraId="587A857F" w14:textId="05B67356" w:rsidR="00C07111" w:rsidRPr="00EC1454" w:rsidRDefault="00C07111" w:rsidP="00C07111">
      <w:pPr>
        <w:jc w:val="both"/>
        <w:rPr>
          <w:rFonts w:ascii="Times New Roman" w:hAnsi="Times New Roman" w:cs="Times New Roman"/>
        </w:rPr>
      </w:pPr>
      <w:r w:rsidRPr="00EC1454">
        <w:rPr>
          <w:rFonts w:ascii="Times New Roman" w:hAnsi="Times New Roman" w:cs="Times New Roman"/>
          <w:b/>
        </w:rPr>
        <w:t xml:space="preserve">NOTE:  </w:t>
      </w:r>
      <w:r w:rsidRPr="00EC1454">
        <w:rPr>
          <w:rFonts w:ascii="Times New Roman" w:hAnsi="Times New Roman" w:cs="Times New Roman"/>
        </w:rPr>
        <w:t>Please refer to the referenced Handbook section for complete policy regarding Estate Sales.</w:t>
      </w:r>
    </w:p>
    <w:sectPr w:rsidR="00C07111" w:rsidRPr="00EC1454" w:rsidSect="00DD15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D34"/>
    <w:multiLevelType w:val="hybridMultilevel"/>
    <w:tmpl w:val="01F6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86B7B"/>
    <w:multiLevelType w:val="hybridMultilevel"/>
    <w:tmpl w:val="1D20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84DBC"/>
    <w:multiLevelType w:val="hybridMultilevel"/>
    <w:tmpl w:val="E1E0E43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D89"/>
    <w:rsid w:val="00023A98"/>
    <w:rsid w:val="00101F01"/>
    <w:rsid w:val="001470B2"/>
    <w:rsid w:val="00525059"/>
    <w:rsid w:val="00603D89"/>
    <w:rsid w:val="006B2FD5"/>
    <w:rsid w:val="006B759B"/>
    <w:rsid w:val="006E45A9"/>
    <w:rsid w:val="007F1E65"/>
    <w:rsid w:val="00825543"/>
    <w:rsid w:val="008957BC"/>
    <w:rsid w:val="009D65C6"/>
    <w:rsid w:val="00A41D7A"/>
    <w:rsid w:val="00B26B3C"/>
    <w:rsid w:val="00BB13A9"/>
    <w:rsid w:val="00C07111"/>
    <w:rsid w:val="00DD15C9"/>
    <w:rsid w:val="00EC1454"/>
    <w:rsid w:val="00ED1B4F"/>
    <w:rsid w:val="00EE0547"/>
    <w:rsid w:val="00FA0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A09A8"/>
  <w14:defaultImageDpi w14:val="300"/>
  <w15:docId w15:val="{7E2A2D9F-20B5-FB4C-ACC4-0A1D101B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D3F7D-B6CC-AB4C-BF72-DC5228B9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Roy</dc:creator>
  <cp:keywords/>
  <dc:description/>
  <cp:lastModifiedBy>Betty Roy</cp:lastModifiedBy>
  <cp:revision>4</cp:revision>
  <dcterms:created xsi:type="dcterms:W3CDTF">2021-04-09T19:49:00Z</dcterms:created>
  <dcterms:modified xsi:type="dcterms:W3CDTF">2021-05-27T19:26:00Z</dcterms:modified>
</cp:coreProperties>
</file>